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Pr="00803CCC" w:rsidRDefault="004C7DC2" w:rsidP="00585A61">
      <w:pPr>
        <w:spacing w:line="276" w:lineRule="auto"/>
        <w:rPr>
          <w:rFonts w:cs="Times New Roman"/>
        </w:rPr>
      </w:pPr>
      <w:r w:rsidRPr="00803CCC">
        <w:rPr>
          <w:rFonts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3CCC">
        <w:rPr>
          <w:rFonts w:cs="Times New Roman"/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Pr="00803CCC" w:rsidRDefault="00DC0122" w:rsidP="00585A61">
      <w:pPr>
        <w:spacing w:line="276" w:lineRule="auto"/>
        <w:jc w:val="center"/>
        <w:rPr>
          <w:rFonts w:cs="Times New Roman"/>
        </w:rPr>
      </w:pPr>
    </w:p>
    <w:p w:rsidR="00DC0122" w:rsidRPr="00803CCC" w:rsidRDefault="00DC0122" w:rsidP="00585A61">
      <w:pPr>
        <w:spacing w:line="276" w:lineRule="auto"/>
        <w:jc w:val="center"/>
        <w:rPr>
          <w:rFonts w:cs="Times New Roman"/>
        </w:rPr>
      </w:pPr>
    </w:p>
    <w:p w:rsidR="006E025F" w:rsidRPr="00545C55" w:rsidRDefault="006E025F" w:rsidP="00585A61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6E025F" w:rsidRPr="00545C55" w:rsidRDefault="006E025F" w:rsidP="00585A61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6E025F" w:rsidRPr="00545C55" w:rsidRDefault="006E025F" w:rsidP="00585A61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Minisiatk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6E025F" w:rsidRDefault="006E025F" w:rsidP="00585A61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„2” chłopców</w:t>
      </w:r>
    </w:p>
    <w:p w:rsidR="00DC0122" w:rsidRDefault="00DC0122" w:rsidP="00585A61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E866F4" w:rsidRPr="00803CCC" w:rsidRDefault="00E866F4" w:rsidP="00585A61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 w:rsidP="00585A61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DC0122" w:rsidP="00585A61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000000" w:rsidP="00585A61">
      <w:pPr>
        <w:spacing w:line="360" w:lineRule="auto"/>
        <w:rPr>
          <w:rFonts w:eastAsia="Arial" w:cs="Times New Roman"/>
          <w:b/>
          <w:bCs/>
          <w:color w:val="000000" w:themeColor="text1"/>
          <w:u w:val="single" w:color="002060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Termin:</w:t>
      </w:r>
      <w:r w:rsidR="00611F03" w:rsidRPr="00803CCC">
        <w:rPr>
          <w:rFonts w:cs="Times New Roman"/>
          <w:b/>
          <w:bCs/>
          <w:color w:val="000000" w:themeColor="text1"/>
          <w:u w:color="0070C0"/>
        </w:rPr>
        <w:t xml:space="preserve"> </w:t>
      </w:r>
      <w:r w:rsidR="008D7862" w:rsidRPr="00611F03">
        <w:rPr>
          <w:rFonts w:ascii="Arial" w:hAnsi="Arial"/>
          <w:color w:val="000000" w:themeColor="text1"/>
          <w:u w:color="0070C0"/>
        </w:rPr>
        <w:t>25</w:t>
      </w:r>
      <w:r w:rsidR="008D7862" w:rsidRPr="00611F03">
        <w:rPr>
          <w:rFonts w:ascii="Arial" w:hAnsi="Arial"/>
          <w:color w:val="000000" w:themeColor="text1"/>
          <w:u w:color="002060"/>
        </w:rPr>
        <w:t>.05.202</w:t>
      </w:r>
      <w:r w:rsidR="008B1795">
        <w:rPr>
          <w:rFonts w:ascii="Arial" w:hAnsi="Arial"/>
          <w:color w:val="000000" w:themeColor="text1"/>
          <w:u w:color="002060"/>
        </w:rPr>
        <w:t>4</w:t>
      </w:r>
      <w:r w:rsidR="008D7862" w:rsidRPr="00611F03">
        <w:rPr>
          <w:rFonts w:ascii="Arial" w:hAnsi="Arial"/>
          <w:color w:val="000000" w:themeColor="text1"/>
          <w:u w:color="002060"/>
        </w:rPr>
        <w:t xml:space="preserve"> r</w:t>
      </w:r>
      <w:r w:rsidR="00213798">
        <w:rPr>
          <w:rFonts w:ascii="Arial" w:hAnsi="Arial"/>
          <w:color w:val="000000" w:themeColor="text1"/>
          <w:u w:color="002060"/>
        </w:rPr>
        <w:t>.</w:t>
      </w:r>
      <w:r w:rsidR="008D7862" w:rsidRPr="00611F03">
        <w:rPr>
          <w:rFonts w:ascii="Arial" w:hAnsi="Arial"/>
          <w:color w:val="000000" w:themeColor="text1"/>
          <w:u w:color="002060"/>
        </w:rPr>
        <w:t xml:space="preserve"> (SOBOTA)</w:t>
      </w:r>
    </w:p>
    <w:p w:rsidR="00DC0122" w:rsidRPr="00803CCC" w:rsidRDefault="00000000" w:rsidP="00585A61">
      <w:pPr>
        <w:spacing w:line="360" w:lineRule="auto"/>
        <w:rPr>
          <w:rFonts w:eastAsia="Arial" w:cs="Times New Roman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Godzina:</w:t>
      </w:r>
      <w:r w:rsidR="00611F03" w:rsidRPr="00803CCC">
        <w:rPr>
          <w:rFonts w:cs="Times New Roman"/>
          <w:color w:val="000000" w:themeColor="text1"/>
        </w:rPr>
        <w:t xml:space="preserve"> </w:t>
      </w:r>
      <w:r w:rsidR="008D7862" w:rsidRPr="00611F03">
        <w:rPr>
          <w:rFonts w:cs="Times New Roman"/>
          <w:color w:val="000000" w:themeColor="text1"/>
        </w:rPr>
        <w:t>godz.</w:t>
      </w:r>
      <w:r w:rsidR="00FA4666">
        <w:rPr>
          <w:rFonts w:cs="Times New Roman"/>
          <w:color w:val="000000" w:themeColor="text1"/>
        </w:rPr>
        <w:t xml:space="preserve"> </w:t>
      </w:r>
      <w:r w:rsidR="008D7862">
        <w:rPr>
          <w:rFonts w:cs="Times New Roman"/>
          <w:color w:val="000000" w:themeColor="text1"/>
        </w:rPr>
        <w:t>09</w:t>
      </w:r>
      <w:r w:rsidR="008D7862" w:rsidRPr="00611F03">
        <w:rPr>
          <w:rFonts w:cs="Times New Roman"/>
          <w:color w:val="000000" w:themeColor="text1"/>
        </w:rPr>
        <w:t>:</w:t>
      </w:r>
      <w:r w:rsidR="008D7862">
        <w:rPr>
          <w:rFonts w:cs="Times New Roman"/>
          <w:color w:val="000000" w:themeColor="text1"/>
        </w:rPr>
        <w:t>0</w:t>
      </w:r>
      <w:r w:rsidR="008D7862" w:rsidRPr="00611F03">
        <w:rPr>
          <w:rFonts w:cs="Times New Roman"/>
          <w:color w:val="000000" w:themeColor="text1"/>
        </w:rPr>
        <w:t xml:space="preserve">0 weryfikacja zespołów, godz. </w:t>
      </w:r>
      <w:r w:rsidR="008D7862">
        <w:rPr>
          <w:rFonts w:cs="Times New Roman"/>
          <w:color w:val="000000" w:themeColor="text1"/>
        </w:rPr>
        <w:t>09</w:t>
      </w:r>
      <w:r w:rsidR="008D7862" w:rsidRPr="00611F03">
        <w:rPr>
          <w:rFonts w:cs="Times New Roman"/>
          <w:color w:val="000000" w:themeColor="text1"/>
        </w:rPr>
        <w:t>:</w:t>
      </w:r>
      <w:r w:rsidR="008D7862">
        <w:rPr>
          <w:rFonts w:cs="Times New Roman"/>
          <w:color w:val="000000" w:themeColor="text1"/>
        </w:rPr>
        <w:t>3</w:t>
      </w:r>
      <w:r w:rsidR="008D7862" w:rsidRPr="00611F03">
        <w:rPr>
          <w:rFonts w:cs="Times New Roman"/>
          <w:color w:val="000000" w:themeColor="text1"/>
        </w:rPr>
        <w:t>0 rozpoczęcie turnieju</w:t>
      </w:r>
    </w:p>
    <w:p w:rsidR="00E866F4" w:rsidRPr="00585A61" w:rsidRDefault="00000000" w:rsidP="00585A61">
      <w:pPr>
        <w:spacing w:line="360" w:lineRule="auto"/>
        <w:rPr>
          <w:rFonts w:ascii="Arial" w:hAnsi="Arial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Miejsce:</w:t>
      </w:r>
      <w:r w:rsidR="00611F03" w:rsidRPr="00803CCC">
        <w:rPr>
          <w:rFonts w:cs="Times New Roman"/>
          <w:color w:val="000000" w:themeColor="text1"/>
        </w:rPr>
        <w:t xml:space="preserve"> </w:t>
      </w:r>
      <w:r w:rsidR="008D7862">
        <w:rPr>
          <w:rFonts w:ascii="Arial" w:hAnsi="Arial"/>
          <w:color w:val="000000" w:themeColor="text1"/>
        </w:rPr>
        <w:t>Hala Miejska przy SP Nr 7 w Lęborku, ul. P. Skargi 52</w:t>
      </w:r>
    </w:p>
    <w:p w:rsidR="0083316F" w:rsidRPr="0083316F" w:rsidRDefault="0083316F" w:rsidP="00585A61">
      <w:pPr>
        <w:spacing w:line="360" w:lineRule="auto"/>
        <w:rPr>
          <w:rFonts w:eastAsia="Arial" w:cs="Times New Roman"/>
          <w:b/>
          <w:bCs/>
          <w:color w:val="000000" w:themeColor="text1"/>
          <w:sz w:val="10"/>
          <w:szCs w:val="10"/>
          <w:u w:val="single"/>
        </w:rPr>
      </w:pPr>
    </w:p>
    <w:p w:rsidR="00611F03" w:rsidRPr="00803CCC" w:rsidRDefault="00611F03" w:rsidP="00585A61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803CCC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E866F4" w:rsidRPr="00585A61" w:rsidRDefault="00000000" w:rsidP="00585A61">
      <w:pPr>
        <w:spacing w:line="360" w:lineRule="auto"/>
        <w:jc w:val="both"/>
        <w:rPr>
          <w:rFonts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>Wszystkie mecze</w:t>
      </w:r>
      <w:r w:rsidR="004C7DC2" w:rsidRPr="00585A61">
        <w:rPr>
          <w:rFonts w:cs="Times New Roman"/>
          <w:sz w:val="22"/>
          <w:szCs w:val="22"/>
        </w:rPr>
        <w:t xml:space="preserve"> </w:t>
      </w:r>
      <w:r w:rsidR="000D6EB1" w:rsidRPr="00585A61">
        <w:rPr>
          <w:rFonts w:cs="Times New Roman"/>
          <w:sz w:val="22"/>
          <w:szCs w:val="22"/>
        </w:rPr>
        <w:t>roz</w:t>
      </w:r>
      <w:r w:rsidRPr="00585A61">
        <w:rPr>
          <w:rFonts w:cs="Times New Roman"/>
          <w:sz w:val="22"/>
          <w:szCs w:val="22"/>
        </w:rPr>
        <w:t>gr</w:t>
      </w:r>
      <w:r w:rsidR="000D6EB1" w:rsidRPr="00585A61">
        <w:rPr>
          <w:rFonts w:cs="Times New Roman"/>
          <w:sz w:val="22"/>
          <w:szCs w:val="22"/>
        </w:rPr>
        <w:t>ywa</w:t>
      </w:r>
      <w:r w:rsidR="00B04F48" w:rsidRPr="00585A61">
        <w:rPr>
          <w:rFonts w:cs="Times New Roman"/>
          <w:sz w:val="22"/>
          <w:szCs w:val="22"/>
        </w:rPr>
        <w:t>ne będą</w:t>
      </w:r>
      <w:r w:rsidRPr="00585A61">
        <w:rPr>
          <w:rFonts w:cs="Times New Roman"/>
          <w:sz w:val="22"/>
          <w:szCs w:val="22"/>
        </w:rPr>
        <w:t xml:space="preserve"> systemem „każdy z każdym”</w:t>
      </w:r>
      <w:r w:rsidR="00803CCC" w:rsidRPr="00585A61">
        <w:rPr>
          <w:rFonts w:cs="Times New Roman"/>
          <w:sz w:val="22"/>
          <w:szCs w:val="22"/>
        </w:rPr>
        <w:t xml:space="preserve"> w dwóch grupach A i B</w:t>
      </w:r>
      <w:r w:rsidR="00E866F4" w:rsidRPr="00585A61">
        <w:rPr>
          <w:rFonts w:cs="Times New Roman"/>
          <w:sz w:val="22"/>
          <w:szCs w:val="22"/>
        </w:rPr>
        <w:t>. W fazie grupowej gramy jednego seta do 21 punktów (dwa punkty przewagi).</w:t>
      </w:r>
    </w:p>
    <w:p w:rsidR="00E866F4" w:rsidRPr="00585A61" w:rsidRDefault="00803CCC" w:rsidP="00585A61">
      <w:pPr>
        <w:spacing w:line="360" w:lineRule="auto"/>
        <w:jc w:val="both"/>
        <w:rPr>
          <w:rFonts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>Po fazie grupowej rozgrywamy krzyże</w:t>
      </w:r>
      <w:r w:rsidR="000D6EB1" w:rsidRPr="00585A61">
        <w:rPr>
          <w:rFonts w:cs="Times New Roman"/>
          <w:sz w:val="22"/>
          <w:szCs w:val="22"/>
        </w:rPr>
        <w:t>:</w:t>
      </w:r>
      <w:r w:rsidRPr="00585A61">
        <w:rPr>
          <w:rFonts w:cs="Times New Roman"/>
          <w:sz w:val="22"/>
          <w:szCs w:val="22"/>
        </w:rPr>
        <w:t xml:space="preserve"> 1A- 2B, 1B-2A itd.</w:t>
      </w:r>
      <w:r w:rsidR="00E866F4" w:rsidRPr="00585A61">
        <w:rPr>
          <w:rFonts w:cs="Times New Roman"/>
          <w:sz w:val="22"/>
          <w:szCs w:val="22"/>
        </w:rPr>
        <w:t xml:space="preserve"> Od fazy krzyży gramy do dwóch wygranych setów, każdy set do 15 punktów (dwa punkty przewagi). W przypadku remisu grany jest tie-break do 11 punktów (dwa punkty przewagi).</w:t>
      </w:r>
    </w:p>
    <w:p w:rsidR="00D5036A" w:rsidRPr="00585A61" w:rsidRDefault="00D5036A" w:rsidP="00585A61">
      <w:pPr>
        <w:spacing w:line="360" w:lineRule="auto"/>
        <w:jc w:val="both"/>
        <w:rPr>
          <w:rFonts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>Po fazie krzyży rozgrywane są mecze o miejsca (gdzie Z – zwycięzca, P – przegrany):</w:t>
      </w:r>
    </w:p>
    <w:p w:rsidR="00E866F4" w:rsidRPr="00585A61" w:rsidRDefault="00D5036A" w:rsidP="00585A61">
      <w:pPr>
        <w:spacing w:line="360" w:lineRule="auto"/>
        <w:jc w:val="both"/>
        <w:rPr>
          <w:rFonts w:cs="Times New Roman"/>
          <w:sz w:val="22"/>
          <w:szCs w:val="22"/>
          <w:lang w:val="en-US"/>
        </w:rPr>
      </w:pPr>
      <w:r w:rsidRPr="00585A61">
        <w:rPr>
          <w:rFonts w:cs="Times New Roman"/>
          <w:sz w:val="22"/>
          <w:szCs w:val="22"/>
        </w:rPr>
        <w:t xml:space="preserve">o </w:t>
      </w:r>
      <w:proofErr w:type="spellStart"/>
      <w:r w:rsidRPr="00585A61">
        <w:rPr>
          <w:rFonts w:cs="Times New Roman"/>
          <w:sz w:val="22"/>
          <w:szCs w:val="22"/>
        </w:rPr>
        <w:t>msc</w:t>
      </w:r>
      <w:proofErr w:type="spellEnd"/>
      <w:r w:rsidRPr="00585A61">
        <w:rPr>
          <w:rFonts w:cs="Times New Roman"/>
          <w:sz w:val="22"/>
          <w:szCs w:val="22"/>
        </w:rPr>
        <w:t xml:space="preserve">. I: Z (1A-2B) – Z (1B-2A), o </w:t>
      </w:r>
      <w:proofErr w:type="spellStart"/>
      <w:r w:rsidRPr="00585A61">
        <w:rPr>
          <w:rFonts w:cs="Times New Roman"/>
          <w:sz w:val="22"/>
          <w:szCs w:val="22"/>
        </w:rPr>
        <w:t>msc</w:t>
      </w:r>
      <w:proofErr w:type="spellEnd"/>
      <w:r w:rsidRPr="00585A61">
        <w:rPr>
          <w:rFonts w:cs="Times New Roman"/>
          <w:sz w:val="22"/>
          <w:szCs w:val="22"/>
        </w:rPr>
        <w:t xml:space="preserve">. </w:t>
      </w:r>
      <w:r w:rsidRPr="00585A61">
        <w:rPr>
          <w:rFonts w:cs="Times New Roman"/>
          <w:sz w:val="22"/>
          <w:szCs w:val="22"/>
          <w:lang w:val="en-US"/>
        </w:rPr>
        <w:t>III</w:t>
      </w:r>
      <w:r w:rsidR="000F0E5A" w:rsidRPr="00585A61">
        <w:rPr>
          <w:rFonts w:cs="Times New Roman"/>
          <w:sz w:val="22"/>
          <w:szCs w:val="22"/>
          <w:lang w:val="en-US"/>
        </w:rPr>
        <w:t>:</w:t>
      </w:r>
      <w:r w:rsidRPr="00585A61">
        <w:rPr>
          <w:rFonts w:cs="Times New Roman"/>
          <w:sz w:val="22"/>
          <w:szCs w:val="22"/>
          <w:lang w:val="en-US"/>
        </w:rPr>
        <w:t xml:space="preserve"> P (1A-2B) – P (1B-2A), </w:t>
      </w:r>
      <w:proofErr w:type="spellStart"/>
      <w:r w:rsidRPr="00585A61">
        <w:rPr>
          <w:rFonts w:cs="Times New Roman"/>
          <w:sz w:val="22"/>
          <w:szCs w:val="22"/>
          <w:lang w:val="en-US"/>
        </w:rPr>
        <w:t>itd</w:t>
      </w:r>
      <w:proofErr w:type="spellEnd"/>
      <w:r w:rsidRPr="00585A61">
        <w:rPr>
          <w:rFonts w:cs="Times New Roman"/>
          <w:sz w:val="22"/>
          <w:szCs w:val="22"/>
          <w:lang w:val="en-US"/>
        </w:rPr>
        <w:t>.</w:t>
      </w:r>
    </w:p>
    <w:p w:rsidR="00585A61" w:rsidRPr="00585A61" w:rsidRDefault="00000000" w:rsidP="00585A61">
      <w:pPr>
        <w:spacing w:line="360" w:lineRule="auto"/>
        <w:jc w:val="both"/>
        <w:rPr>
          <w:rFonts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>W każdym secie przysługuje jedn</w:t>
      </w:r>
      <w:r w:rsidR="00D5036A" w:rsidRPr="00585A61">
        <w:rPr>
          <w:rFonts w:cs="Times New Roman"/>
          <w:sz w:val="22"/>
          <w:szCs w:val="22"/>
        </w:rPr>
        <w:t>a</w:t>
      </w:r>
      <w:r w:rsidRPr="00585A61">
        <w:rPr>
          <w:rFonts w:cs="Times New Roman"/>
          <w:sz w:val="22"/>
          <w:szCs w:val="22"/>
        </w:rPr>
        <w:t xml:space="preserve"> 30 sekundow</w:t>
      </w:r>
      <w:r w:rsidR="00D5036A" w:rsidRPr="00585A61">
        <w:rPr>
          <w:rFonts w:cs="Times New Roman"/>
          <w:sz w:val="22"/>
          <w:szCs w:val="22"/>
        </w:rPr>
        <w:t>a przerwa</w:t>
      </w:r>
      <w:r w:rsidRPr="00585A61">
        <w:rPr>
          <w:rFonts w:cs="Times New Roman"/>
          <w:sz w:val="22"/>
          <w:szCs w:val="22"/>
        </w:rPr>
        <w:t xml:space="preserve">. </w:t>
      </w:r>
    </w:p>
    <w:p w:rsidR="00585A61" w:rsidRPr="00585A61" w:rsidRDefault="00585A61" w:rsidP="00585A61">
      <w:pPr>
        <w:spacing w:line="360" w:lineRule="auto"/>
        <w:jc w:val="both"/>
        <w:rPr>
          <w:rFonts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 xml:space="preserve">Przypominamy, iż zgodnie z regulaminem na boisku przy drużynie znajdować się </w:t>
      </w:r>
      <w:r>
        <w:rPr>
          <w:rFonts w:cs="Times New Roman"/>
          <w:sz w:val="22"/>
          <w:szCs w:val="22"/>
        </w:rPr>
        <w:t xml:space="preserve">może </w:t>
      </w:r>
      <w:r w:rsidRPr="00585A61">
        <w:rPr>
          <w:rFonts w:cs="Times New Roman"/>
          <w:sz w:val="22"/>
          <w:szCs w:val="22"/>
        </w:rPr>
        <w:t>jedynie trener</w:t>
      </w:r>
      <w:r>
        <w:rPr>
          <w:rFonts w:cs="Times New Roman"/>
          <w:sz w:val="22"/>
          <w:szCs w:val="22"/>
        </w:rPr>
        <w:t xml:space="preserve"> lub upoważniony przez klub </w:t>
      </w:r>
      <w:r w:rsidRPr="00585A61">
        <w:rPr>
          <w:rFonts w:cs="Times New Roman"/>
          <w:sz w:val="22"/>
          <w:szCs w:val="22"/>
        </w:rPr>
        <w:t>opiekun</w:t>
      </w:r>
      <w:r>
        <w:rPr>
          <w:rFonts w:cs="Times New Roman"/>
          <w:sz w:val="22"/>
          <w:szCs w:val="22"/>
        </w:rPr>
        <w:t xml:space="preserve"> zespołu.</w:t>
      </w:r>
    </w:p>
    <w:p w:rsidR="00585A61" w:rsidRPr="0083316F" w:rsidRDefault="00585A61" w:rsidP="00585A61">
      <w:pPr>
        <w:spacing w:line="360" w:lineRule="auto"/>
        <w:jc w:val="both"/>
        <w:rPr>
          <w:rFonts w:cs="Times New Roman"/>
          <w:b/>
          <w:bCs/>
          <w:sz w:val="10"/>
          <w:szCs w:val="10"/>
        </w:rPr>
      </w:pPr>
    </w:p>
    <w:p w:rsidR="00DC0122" w:rsidRPr="00585A61" w:rsidRDefault="00000000" w:rsidP="00585A61">
      <w:pPr>
        <w:spacing w:line="360" w:lineRule="auto"/>
        <w:jc w:val="both"/>
        <w:rPr>
          <w:rFonts w:cs="Times New Roman"/>
          <w:sz w:val="22"/>
          <w:szCs w:val="22"/>
        </w:rPr>
      </w:pPr>
      <w:r w:rsidRPr="00585A61">
        <w:rPr>
          <w:rFonts w:cs="Times New Roman"/>
          <w:b/>
          <w:bCs/>
          <w:sz w:val="22"/>
          <w:szCs w:val="22"/>
        </w:rPr>
        <w:t>O kolejności końcowej decydować będzie:</w:t>
      </w:r>
    </w:p>
    <w:p w:rsidR="00DC0122" w:rsidRPr="00585A61" w:rsidRDefault="00000000" w:rsidP="00585A61">
      <w:pPr>
        <w:spacing w:line="276" w:lineRule="auto"/>
        <w:rPr>
          <w:rFonts w:eastAsia="Arial"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>1. Ilość zdobytych dużych punktów</w:t>
      </w:r>
    </w:p>
    <w:p w:rsidR="00DC0122" w:rsidRPr="00585A61" w:rsidRDefault="00000000" w:rsidP="00585A61">
      <w:pPr>
        <w:spacing w:line="276" w:lineRule="auto"/>
        <w:rPr>
          <w:rFonts w:eastAsia="Arial"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>2. Stosunek setów</w:t>
      </w:r>
    </w:p>
    <w:p w:rsidR="00DC0122" w:rsidRPr="00585A61" w:rsidRDefault="00000000" w:rsidP="00585A61">
      <w:pPr>
        <w:spacing w:line="276" w:lineRule="auto"/>
        <w:rPr>
          <w:rFonts w:eastAsia="Arial"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 xml:space="preserve">3. Stosunek małych punktów </w:t>
      </w:r>
    </w:p>
    <w:p w:rsidR="00DC0122" w:rsidRPr="00585A61" w:rsidRDefault="00000000" w:rsidP="00585A61">
      <w:pPr>
        <w:spacing w:line="276" w:lineRule="auto"/>
        <w:rPr>
          <w:rFonts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>4. Bezpośredni mecz</w:t>
      </w:r>
    </w:p>
    <w:p w:rsidR="008D7862" w:rsidRPr="00585A61" w:rsidRDefault="00000000" w:rsidP="00585A61">
      <w:pPr>
        <w:spacing w:line="360" w:lineRule="auto"/>
        <w:rPr>
          <w:rFonts w:cs="Times New Roman"/>
          <w:sz w:val="22"/>
          <w:szCs w:val="22"/>
        </w:rPr>
      </w:pPr>
      <w:r w:rsidRPr="00585A61">
        <w:rPr>
          <w:rFonts w:cs="Times New Roman"/>
          <w:sz w:val="22"/>
          <w:szCs w:val="22"/>
        </w:rPr>
        <w:t xml:space="preserve">Za wygrany mecz zespół otrzymuje 2 pkt, za przegrany 1 pkt, walkower 0 pkt. </w:t>
      </w:r>
    </w:p>
    <w:p w:rsidR="00DC0122" w:rsidRPr="00585A61" w:rsidRDefault="00611F03" w:rsidP="00585A61">
      <w:pPr>
        <w:spacing w:line="360" w:lineRule="auto"/>
        <w:rPr>
          <w:rFonts w:eastAsia="Arial" w:cs="Times New Roman"/>
          <w:b/>
          <w:bCs/>
          <w:sz w:val="22"/>
          <w:szCs w:val="22"/>
        </w:rPr>
      </w:pPr>
      <w:r w:rsidRPr="00585A61">
        <w:rPr>
          <w:rFonts w:cs="Times New Roman"/>
          <w:b/>
          <w:bCs/>
          <w:sz w:val="22"/>
          <w:szCs w:val="22"/>
        </w:rPr>
        <w:t xml:space="preserve">Awans do Ogólnopolskiego Turnieju Finałowego otrzymują 2 zespoły (+ 1 </w:t>
      </w:r>
      <w:r w:rsidR="00544F10" w:rsidRPr="00585A61">
        <w:rPr>
          <w:rFonts w:cs="Times New Roman"/>
          <w:b/>
          <w:bCs/>
          <w:sz w:val="22"/>
          <w:szCs w:val="22"/>
        </w:rPr>
        <w:t>awans bezpośredni najlepszy zespół po turnieju ligowym</w:t>
      </w:r>
      <w:r w:rsidR="008D7862" w:rsidRPr="00585A61">
        <w:rPr>
          <w:rFonts w:cs="Times New Roman"/>
          <w:b/>
          <w:bCs/>
          <w:sz w:val="22"/>
          <w:szCs w:val="22"/>
        </w:rPr>
        <w:t xml:space="preserve"> – GKS Stoczniowiec Gdańsk </w:t>
      </w:r>
      <w:r w:rsidR="00E866F4" w:rsidRPr="00585A61">
        <w:rPr>
          <w:rFonts w:cs="Times New Roman"/>
          <w:b/>
          <w:bCs/>
          <w:sz w:val="22"/>
          <w:szCs w:val="22"/>
        </w:rPr>
        <w:t>I</w:t>
      </w:r>
    </w:p>
    <w:p w:rsidR="00DC0122" w:rsidRPr="00803CCC" w:rsidRDefault="00DC0122" w:rsidP="00585A61">
      <w:pPr>
        <w:rPr>
          <w:rFonts w:cs="Times New Roman"/>
          <w:b/>
          <w:bCs/>
          <w:sz w:val="4"/>
          <w:szCs w:val="4"/>
        </w:rPr>
      </w:pPr>
    </w:p>
    <w:p w:rsidR="00DC0122" w:rsidRPr="00803CCC" w:rsidRDefault="00DC0122" w:rsidP="00585A61">
      <w:pPr>
        <w:rPr>
          <w:rFonts w:cs="Times New Roman"/>
          <w:b/>
          <w:bCs/>
          <w:sz w:val="4"/>
          <w:szCs w:val="4"/>
        </w:rPr>
      </w:pPr>
    </w:p>
    <w:p w:rsidR="00DC0122" w:rsidRPr="00803CCC" w:rsidRDefault="00DC0122" w:rsidP="00585A61">
      <w:pPr>
        <w:rPr>
          <w:rFonts w:cs="Times New Roman"/>
          <w:b/>
          <w:bCs/>
          <w:sz w:val="4"/>
          <w:szCs w:val="4"/>
        </w:rPr>
      </w:pPr>
    </w:p>
    <w:p w:rsidR="00DC0122" w:rsidRPr="00803CCC" w:rsidRDefault="00DC0122" w:rsidP="00585A61">
      <w:pPr>
        <w:rPr>
          <w:rFonts w:cs="Times New Roman"/>
          <w:b/>
          <w:bCs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851"/>
        <w:gridCol w:w="3969"/>
        <w:gridCol w:w="839"/>
      </w:tblGrid>
      <w:tr w:rsidR="00803CCC" w:rsidRPr="00803CCC" w:rsidTr="008D7862">
        <w:tc>
          <w:tcPr>
            <w:tcW w:w="4111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 w:rsidRPr="00803CCC">
              <w:rPr>
                <w:rFonts w:cs="Times New Roman"/>
                <w:b/>
                <w:bCs/>
              </w:rPr>
              <w:t>Grupa A</w:t>
            </w:r>
          </w:p>
        </w:tc>
        <w:tc>
          <w:tcPr>
            <w:tcW w:w="851" w:type="dxa"/>
          </w:tcPr>
          <w:p w:rsidR="00803CCC" w:rsidRPr="00803CCC" w:rsidRDefault="008D7862" w:rsidP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</w:t>
            </w:r>
          </w:p>
        </w:tc>
        <w:tc>
          <w:tcPr>
            <w:tcW w:w="396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 w:rsidRPr="00803CCC">
              <w:rPr>
                <w:rFonts w:cs="Times New Roman"/>
                <w:b/>
                <w:bCs/>
              </w:rPr>
              <w:t>Grupa B</w:t>
            </w:r>
          </w:p>
        </w:tc>
        <w:tc>
          <w:tcPr>
            <w:tcW w:w="839" w:type="dxa"/>
          </w:tcPr>
          <w:p w:rsidR="00803CCC" w:rsidRPr="00803CCC" w:rsidRDefault="008D7862" w:rsidP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</w:t>
            </w:r>
          </w:p>
        </w:tc>
      </w:tr>
      <w:tr w:rsidR="00803CCC" w:rsidRPr="00803CCC" w:rsidTr="008D7862">
        <w:tc>
          <w:tcPr>
            <w:tcW w:w="4111" w:type="dxa"/>
          </w:tcPr>
          <w:p w:rsidR="00803CCC" w:rsidRPr="0037103C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UKS </w:t>
            </w:r>
            <w:proofErr w:type="spellStart"/>
            <w:r>
              <w:rPr>
                <w:rFonts w:cs="Times New Roman"/>
              </w:rPr>
              <w:t>Jasieniak</w:t>
            </w:r>
            <w:proofErr w:type="spellEnd"/>
            <w:r>
              <w:rPr>
                <w:rFonts w:cs="Times New Roman"/>
              </w:rPr>
              <w:t xml:space="preserve"> Gdańsk II</w:t>
            </w:r>
          </w:p>
        </w:tc>
        <w:tc>
          <w:tcPr>
            <w:tcW w:w="851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(2)</w:t>
            </w:r>
          </w:p>
        </w:tc>
        <w:tc>
          <w:tcPr>
            <w:tcW w:w="3969" w:type="dxa"/>
          </w:tcPr>
          <w:p w:rsidR="00803CCC" w:rsidRPr="0037103C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UKS </w:t>
            </w:r>
            <w:proofErr w:type="spellStart"/>
            <w:r>
              <w:rPr>
                <w:rFonts w:cs="Times New Roman"/>
              </w:rPr>
              <w:t>Jasieniak</w:t>
            </w:r>
            <w:proofErr w:type="spellEnd"/>
            <w:r>
              <w:rPr>
                <w:rFonts w:cs="Times New Roman"/>
              </w:rPr>
              <w:t xml:space="preserve"> Gdańsk 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(3)</w:t>
            </w:r>
          </w:p>
        </w:tc>
      </w:tr>
      <w:tr w:rsidR="00803CCC" w:rsidRPr="00803CCC" w:rsidTr="008D7862">
        <w:tc>
          <w:tcPr>
            <w:tcW w:w="4111" w:type="dxa"/>
          </w:tcPr>
          <w:p w:rsidR="00803CCC" w:rsidRPr="0037103C" w:rsidRDefault="00E866F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KaEmKa</w:t>
            </w:r>
            <w:proofErr w:type="spellEnd"/>
            <w:r>
              <w:rPr>
                <w:rFonts w:cs="Times New Roman"/>
              </w:rPr>
              <w:t xml:space="preserve"> Starogard Gdański I</w:t>
            </w:r>
          </w:p>
        </w:tc>
        <w:tc>
          <w:tcPr>
            <w:tcW w:w="851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E866F4">
              <w:rPr>
                <w:rFonts w:cs="Times New Roman"/>
              </w:rPr>
              <w:t>5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3969" w:type="dxa"/>
          </w:tcPr>
          <w:p w:rsidR="00803CCC" w:rsidRPr="0037103C" w:rsidRDefault="00E866F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UKS Jedynka Bytów I 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E866F4">
              <w:rPr>
                <w:rFonts w:cs="Times New Roman"/>
              </w:rPr>
              <w:t>4</w:t>
            </w:r>
            <w:r w:rsidRPr="00803CCC">
              <w:rPr>
                <w:rFonts w:cs="Times New Roman"/>
              </w:rPr>
              <w:t>)</w:t>
            </w:r>
          </w:p>
        </w:tc>
      </w:tr>
      <w:tr w:rsidR="00803CCC" w:rsidRPr="00803CCC" w:rsidTr="008D7862">
        <w:tc>
          <w:tcPr>
            <w:tcW w:w="4111" w:type="dxa"/>
          </w:tcPr>
          <w:p w:rsidR="00803CCC" w:rsidRPr="0037103C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Trefl Gdańsk I</w:t>
            </w:r>
          </w:p>
        </w:tc>
        <w:tc>
          <w:tcPr>
            <w:tcW w:w="851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E866F4">
              <w:rPr>
                <w:rFonts w:cs="Times New Roman"/>
              </w:rPr>
              <w:t>6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3969" w:type="dxa"/>
          </w:tcPr>
          <w:p w:rsidR="00803CCC" w:rsidRPr="0037103C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UKS </w:t>
            </w:r>
            <w:proofErr w:type="spellStart"/>
            <w:r>
              <w:rPr>
                <w:rFonts w:cs="Times New Roman"/>
              </w:rPr>
              <w:t>Jasieniak</w:t>
            </w:r>
            <w:proofErr w:type="spellEnd"/>
            <w:r>
              <w:rPr>
                <w:rFonts w:cs="Times New Roman"/>
              </w:rPr>
              <w:t xml:space="preserve"> Gdańsk IV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E866F4">
              <w:rPr>
                <w:rFonts w:cs="Times New Roman"/>
              </w:rPr>
              <w:t>7</w:t>
            </w:r>
            <w:r w:rsidRPr="00803CCC">
              <w:rPr>
                <w:rFonts w:cs="Times New Roman"/>
              </w:rPr>
              <w:t>)</w:t>
            </w:r>
          </w:p>
        </w:tc>
      </w:tr>
      <w:tr w:rsidR="00803CCC" w:rsidRPr="00803CCC" w:rsidTr="008D7862">
        <w:tc>
          <w:tcPr>
            <w:tcW w:w="4111" w:type="dxa"/>
          </w:tcPr>
          <w:p w:rsidR="00803CCC" w:rsidRPr="0037103C" w:rsidRDefault="00E866F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GKS Stoczniowiec Gdańsk II</w:t>
            </w:r>
          </w:p>
        </w:tc>
        <w:tc>
          <w:tcPr>
            <w:tcW w:w="851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E866F4">
              <w:rPr>
                <w:rFonts w:cs="Times New Roman"/>
              </w:rPr>
              <w:t>9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3969" w:type="dxa"/>
          </w:tcPr>
          <w:p w:rsidR="00803CCC" w:rsidRPr="0037103C" w:rsidRDefault="00E866F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Trefl Gdańsk III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E866F4">
              <w:rPr>
                <w:rFonts w:cs="Times New Roman"/>
              </w:rPr>
              <w:t>8</w:t>
            </w:r>
            <w:r w:rsidRPr="00803CCC">
              <w:rPr>
                <w:rFonts w:cs="Times New Roman"/>
              </w:rPr>
              <w:t>)</w:t>
            </w:r>
          </w:p>
        </w:tc>
      </w:tr>
      <w:tr w:rsidR="00803CCC" w:rsidRPr="00803CCC" w:rsidTr="008D7862">
        <w:tc>
          <w:tcPr>
            <w:tcW w:w="4111" w:type="dxa"/>
          </w:tcPr>
          <w:p w:rsidR="00803CCC" w:rsidRPr="0037103C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UKS </w:t>
            </w:r>
            <w:proofErr w:type="spellStart"/>
            <w:r>
              <w:rPr>
                <w:rFonts w:cs="Times New Roman"/>
              </w:rPr>
              <w:t>Jasieniak</w:t>
            </w:r>
            <w:proofErr w:type="spellEnd"/>
            <w:r>
              <w:rPr>
                <w:rFonts w:cs="Times New Roman"/>
              </w:rPr>
              <w:t xml:space="preserve"> Gdańsk III</w:t>
            </w:r>
          </w:p>
        </w:tc>
        <w:tc>
          <w:tcPr>
            <w:tcW w:w="851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(10)</w:t>
            </w:r>
          </w:p>
        </w:tc>
        <w:tc>
          <w:tcPr>
            <w:tcW w:w="3969" w:type="dxa"/>
          </w:tcPr>
          <w:p w:rsidR="00803CCC" w:rsidRPr="0037103C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UKS </w:t>
            </w:r>
            <w:proofErr w:type="spellStart"/>
            <w:r>
              <w:rPr>
                <w:rFonts w:cs="Times New Roman"/>
              </w:rPr>
              <w:t>Jasieniak</w:t>
            </w:r>
            <w:proofErr w:type="spellEnd"/>
            <w:r>
              <w:rPr>
                <w:rFonts w:cs="Times New Roman"/>
              </w:rPr>
              <w:t xml:space="preserve"> Gdańsk V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(11)</w:t>
            </w:r>
          </w:p>
        </w:tc>
      </w:tr>
      <w:tr w:rsidR="00803CCC" w:rsidRPr="00803CCC" w:rsidTr="008D7862">
        <w:tc>
          <w:tcPr>
            <w:tcW w:w="4111" w:type="dxa"/>
          </w:tcPr>
          <w:p w:rsidR="00803CCC" w:rsidRPr="008D7862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8D7862">
              <w:rPr>
                <w:rFonts w:cs="Times New Roman"/>
              </w:rPr>
              <w:t xml:space="preserve">GA UKS </w:t>
            </w:r>
            <w:proofErr w:type="spellStart"/>
            <w:r w:rsidRPr="008D7862">
              <w:rPr>
                <w:rFonts w:cs="Times New Roman"/>
              </w:rPr>
              <w:t>Dispos</w:t>
            </w:r>
            <w:proofErr w:type="spellEnd"/>
            <w:r w:rsidRPr="008D7862">
              <w:rPr>
                <w:rFonts w:cs="Times New Roman"/>
              </w:rPr>
              <w:t xml:space="preserve"> Wilki Chwaszczy</w:t>
            </w:r>
            <w:r>
              <w:rPr>
                <w:rFonts w:cs="Times New Roman"/>
              </w:rPr>
              <w:t>no I</w:t>
            </w:r>
            <w:r w:rsidR="00E866F4">
              <w:rPr>
                <w:rFonts w:cs="Times New Roman"/>
              </w:rPr>
              <w:t>I</w:t>
            </w:r>
          </w:p>
        </w:tc>
        <w:tc>
          <w:tcPr>
            <w:tcW w:w="851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</w:t>
            </w:r>
            <w:r w:rsidR="00E866F4">
              <w:rPr>
                <w:rFonts w:cs="Times New Roman"/>
              </w:rPr>
              <w:t>3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3969" w:type="dxa"/>
          </w:tcPr>
          <w:p w:rsidR="00803CCC" w:rsidRPr="0037103C" w:rsidRDefault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8D7862">
              <w:rPr>
                <w:rFonts w:cs="Times New Roman"/>
              </w:rPr>
              <w:t xml:space="preserve">GA UKS </w:t>
            </w:r>
            <w:proofErr w:type="spellStart"/>
            <w:r w:rsidRPr="008D7862">
              <w:rPr>
                <w:rFonts w:cs="Times New Roman"/>
              </w:rPr>
              <w:t>Dispos</w:t>
            </w:r>
            <w:proofErr w:type="spellEnd"/>
            <w:r w:rsidRPr="008D7862">
              <w:rPr>
                <w:rFonts w:cs="Times New Roman"/>
              </w:rPr>
              <w:t xml:space="preserve"> Wilki Chwaszczy</w:t>
            </w:r>
            <w:r>
              <w:rPr>
                <w:rFonts w:cs="Times New Roman"/>
              </w:rPr>
              <w:t>no I</w:t>
            </w:r>
          </w:p>
        </w:tc>
        <w:tc>
          <w:tcPr>
            <w:tcW w:w="83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</w:t>
            </w:r>
            <w:r w:rsidR="00E866F4">
              <w:rPr>
                <w:rFonts w:cs="Times New Roman"/>
              </w:rPr>
              <w:t>2</w:t>
            </w:r>
            <w:r w:rsidRPr="00803CCC">
              <w:rPr>
                <w:rFonts w:cs="Times New Roman"/>
              </w:rPr>
              <w:t>)</w:t>
            </w:r>
          </w:p>
        </w:tc>
      </w:tr>
    </w:tbl>
    <w:p w:rsidR="00DC0122" w:rsidRPr="00803CCC" w:rsidRDefault="00DC0122">
      <w:pPr>
        <w:widowControl w:val="0"/>
        <w:ind w:left="540" w:hanging="540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432" w:hanging="432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324" w:hanging="324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216" w:hanging="216"/>
        <w:rPr>
          <w:rFonts w:cs="Times New Roman"/>
          <w:b/>
          <w:bCs/>
          <w:sz w:val="4"/>
          <w:szCs w:val="4"/>
        </w:rPr>
      </w:pPr>
    </w:p>
    <w:p w:rsidR="00DC0122" w:rsidRPr="00E866F4" w:rsidRDefault="008D7862" w:rsidP="00E866F4">
      <w:pPr>
        <w:jc w:val="center"/>
        <w:rPr>
          <w:rFonts w:cs="Times New Roman"/>
          <w:b/>
          <w:bCs/>
          <w:sz w:val="6"/>
          <w:szCs w:val="6"/>
          <w:u w:val="single"/>
        </w:rPr>
      </w:pPr>
      <w:r w:rsidRPr="00E866F4">
        <w:rPr>
          <w:rFonts w:cs="Times New Roman"/>
          <w:b/>
          <w:bCs/>
          <w:color w:val="FF2600"/>
          <w:sz w:val="21"/>
          <w:szCs w:val="21"/>
          <w:u w:color="FF2600"/>
        </w:rPr>
        <w:t>KOLEJNOŚĆ GIER: 1-6, 2-5, 3-4, 6-4, 5-3, 1-2, 2-6, 3-1, 4-5, 6-5, 1-4, 2-3, 3-6, 4-2, 5-1</w:t>
      </w:r>
    </w:p>
    <w:sectPr w:rsidR="00DC0122" w:rsidRPr="00E866F4">
      <w:headerReference w:type="default" r:id="rId9"/>
      <w:footerReference w:type="default" r:id="rId10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5C6" w:rsidRDefault="00BA25C6">
      <w:r>
        <w:separator/>
      </w:r>
    </w:p>
  </w:endnote>
  <w:endnote w:type="continuationSeparator" w:id="0">
    <w:p w:rsidR="00BA25C6" w:rsidRDefault="00BA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5C6" w:rsidRDefault="00BA25C6">
      <w:r>
        <w:separator/>
      </w:r>
    </w:p>
  </w:footnote>
  <w:footnote w:type="continuationSeparator" w:id="0">
    <w:p w:rsidR="00BA25C6" w:rsidRDefault="00BA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71C73"/>
    <w:rsid w:val="000D6EB1"/>
    <w:rsid w:val="000F0E5A"/>
    <w:rsid w:val="001340FD"/>
    <w:rsid w:val="00193E11"/>
    <w:rsid w:val="001D6DBE"/>
    <w:rsid w:val="00213798"/>
    <w:rsid w:val="0029007D"/>
    <w:rsid w:val="0037103C"/>
    <w:rsid w:val="00386265"/>
    <w:rsid w:val="004C7DC2"/>
    <w:rsid w:val="00544F10"/>
    <w:rsid w:val="00585A61"/>
    <w:rsid w:val="005E6FC2"/>
    <w:rsid w:val="00611F03"/>
    <w:rsid w:val="00687E64"/>
    <w:rsid w:val="00694501"/>
    <w:rsid w:val="006E025F"/>
    <w:rsid w:val="00803CCC"/>
    <w:rsid w:val="0083316F"/>
    <w:rsid w:val="008A23F9"/>
    <w:rsid w:val="008B1795"/>
    <w:rsid w:val="008D7862"/>
    <w:rsid w:val="00956CCF"/>
    <w:rsid w:val="009753AE"/>
    <w:rsid w:val="009C6AD1"/>
    <w:rsid w:val="00A21CD6"/>
    <w:rsid w:val="00B04F48"/>
    <w:rsid w:val="00B94819"/>
    <w:rsid w:val="00BA25C6"/>
    <w:rsid w:val="00BA5FC0"/>
    <w:rsid w:val="00CA7026"/>
    <w:rsid w:val="00D5036A"/>
    <w:rsid w:val="00DC0122"/>
    <w:rsid w:val="00E866F4"/>
    <w:rsid w:val="00E963F8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94A6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Zwykatabela3">
    <w:name w:val="Plain Table 3"/>
    <w:basedOn w:val="Standardowy"/>
    <w:uiPriority w:val="43"/>
    <w:rsid w:val="00803C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80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37059-B250-D34D-BE68-301BDF6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19</cp:revision>
  <dcterms:created xsi:type="dcterms:W3CDTF">2024-05-09T12:19:00Z</dcterms:created>
  <dcterms:modified xsi:type="dcterms:W3CDTF">2024-05-15T09:08:00Z</dcterms:modified>
</cp:coreProperties>
</file>